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EE" w:rsidRDefault="00D7143A">
      <w:pPr>
        <w:spacing w:after="0" w:line="240" w:lineRule="auto"/>
        <w:ind w:left="0" w:firstLine="0"/>
        <w:jc w:val="right"/>
      </w:pPr>
      <w:r>
        <w:t>Приложение № 1</w:t>
      </w:r>
    </w:p>
    <w:p w:rsidR="008635EE" w:rsidRDefault="00D7143A">
      <w:pPr>
        <w:tabs>
          <w:tab w:val="left" w:pos="142"/>
        </w:tabs>
        <w:spacing w:after="0" w:line="240" w:lineRule="auto"/>
        <w:ind w:left="0" w:firstLine="0"/>
        <w:contextualSpacing/>
        <w:jc w:val="right"/>
        <w:rPr>
          <w:sz w:val="24"/>
          <w:szCs w:val="24"/>
        </w:rPr>
      </w:pPr>
      <w:r>
        <w:t>к Контракту № ____________</w:t>
      </w:r>
    </w:p>
    <w:p w:rsidR="008635EE" w:rsidRDefault="009165DA">
      <w:pPr>
        <w:tabs>
          <w:tab w:val="left" w:pos="142"/>
        </w:tabs>
        <w:spacing w:after="0" w:line="240" w:lineRule="auto"/>
        <w:ind w:left="0" w:firstLine="0"/>
        <w:contextualSpacing/>
        <w:jc w:val="right"/>
        <w:rPr>
          <w:sz w:val="24"/>
          <w:szCs w:val="24"/>
        </w:rPr>
      </w:pPr>
      <w:r>
        <w:t>от «___» ___________ 202</w:t>
      </w:r>
      <w:r w:rsidR="00204F88">
        <w:t>4</w:t>
      </w:r>
      <w:r w:rsidR="00D7143A">
        <w:t>г.</w:t>
      </w:r>
    </w:p>
    <w:p w:rsidR="008635EE" w:rsidRDefault="008635EE">
      <w:pPr>
        <w:tabs>
          <w:tab w:val="left" w:pos="142"/>
        </w:tabs>
        <w:spacing w:after="0" w:line="240" w:lineRule="auto"/>
        <w:ind w:left="0" w:firstLine="0"/>
        <w:contextualSpacing/>
      </w:pPr>
    </w:p>
    <w:p w:rsidR="008635EE" w:rsidRDefault="008635EE">
      <w:pPr>
        <w:tabs>
          <w:tab w:val="left" w:pos="142"/>
        </w:tabs>
        <w:spacing w:after="0" w:line="240" w:lineRule="auto"/>
        <w:ind w:left="0" w:firstLine="0"/>
        <w:contextualSpacing/>
      </w:pPr>
    </w:p>
    <w:p w:rsidR="00D32196" w:rsidRPr="00D32196" w:rsidRDefault="00D7143A">
      <w:pPr>
        <w:tabs>
          <w:tab w:val="left" w:pos="142"/>
        </w:tabs>
        <w:spacing w:after="0"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D32196">
        <w:rPr>
          <w:b/>
          <w:sz w:val="24"/>
          <w:szCs w:val="24"/>
        </w:rPr>
        <w:t>ТЕХНИЧЕСКОЕ ЗАДАНИЕ</w:t>
      </w:r>
    </w:p>
    <w:p w:rsidR="00F767C7" w:rsidRPr="00D32196" w:rsidRDefault="00D32196" w:rsidP="00D32196">
      <w:pPr>
        <w:spacing w:after="0" w:line="240" w:lineRule="auto"/>
        <w:ind w:left="142" w:hanging="11"/>
        <w:jc w:val="center"/>
        <w:rPr>
          <w:sz w:val="24"/>
          <w:szCs w:val="24"/>
        </w:rPr>
      </w:pPr>
      <w:r>
        <w:rPr>
          <w:sz w:val="24"/>
          <w:szCs w:val="24"/>
        </w:rPr>
        <w:t>на р</w:t>
      </w:r>
      <w:r w:rsidRPr="00D32196">
        <w:rPr>
          <w:sz w:val="24"/>
          <w:szCs w:val="24"/>
        </w:rPr>
        <w:t>абот</w:t>
      </w:r>
      <w:r>
        <w:rPr>
          <w:sz w:val="24"/>
          <w:szCs w:val="24"/>
        </w:rPr>
        <w:t>ы</w:t>
      </w:r>
      <w:r w:rsidRPr="00D32196">
        <w:rPr>
          <w:sz w:val="24"/>
          <w:szCs w:val="24"/>
        </w:rPr>
        <w:t xml:space="preserve"> </w:t>
      </w:r>
      <w:r w:rsidR="001A4162" w:rsidRPr="001A4162">
        <w:rPr>
          <w:bCs/>
          <w:sz w:val="24"/>
          <w:szCs w:val="24"/>
        </w:rPr>
        <w:t>по подключению систем пожарной сигнализации на объектах защиты к программно-аппаратному комплексу системы мониторинга, обработки и передачи данных о параметрах возгорания, угрозах и рисках развития крупных пожаров в сложных зданиях и сооружениях с массовым пребыванием л</w:t>
      </w:r>
      <w:bookmarkStart w:id="0" w:name="_GoBack"/>
      <w:bookmarkEnd w:id="0"/>
      <w:r w:rsidR="001A4162" w:rsidRPr="001A4162">
        <w:rPr>
          <w:bCs/>
          <w:sz w:val="24"/>
          <w:szCs w:val="24"/>
        </w:rPr>
        <w:t>юдей, в том числе в высотных зданиях, и проверка прохождения дублирующих сигналов о возникновении пожара на пульт подразделения пожарной охраны (выезд на объект с целью установления (выявления) соответствия объектовой системы передачи извещений о пожаре выданным техническим требованиям к оборудованию, установленному на объекте защиты)</w:t>
      </w:r>
    </w:p>
    <w:p w:rsidR="00807FAE" w:rsidRPr="00D32196" w:rsidRDefault="00807FAE" w:rsidP="00807FAE">
      <w:pPr>
        <w:spacing w:after="0" w:line="240" w:lineRule="auto"/>
        <w:ind w:left="720" w:hanging="11"/>
        <w:jc w:val="center"/>
        <w:rPr>
          <w:sz w:val="24"/>
          <w:szCs w:val="24"/>
        </w:rPr>
      </w:pPr>
    </w:p>
    <w:p w:rsidR="008635EE" w:rsidRPr="00D32196" w:rsidRDefault="00D7143A">
      <w:pPr>
        <w:pStyle w:val="Style2"/>
        <w:widowControl/>
        <w:tabs>
          <w:tab w:val="left" w:pos="142"/>
        </w:tabs>
        <w:spacing w:line="240" w:lineRule="auto"/>
        <w:contextualSpacing/>
        <w:jc w:val="both"/>
        <w:rPr>
          <w:b/>
        </w:rPr>
      </w:pPr>
      <w:bookmarkStart w:id="1" w:name="__DdeLink__902_1907932858"/>
      <w:bookmarkEnd w:id="1"/>
      <w:r w:rsidRPr="00D32196">
        <w:rPr>
          <w:color w:val="000000"/>
        </w:rPr>
        <w:t xml:space="preserve">                                                                       </w:t>
      </w:r>
      <w:r w:rsidRPr="00D32196">
        <w:rPr>
          <w:b/>
        </w:rPr>
        <w:t>Общие положения:</w:t>
      </w:r>
    </w:p>
    <w:tbl>
      <w:tblPr>
        <w:tblW w:w="4812" w:type="pct"/>
        <w:tblInd w:w="421" w:type="dxa"/>
        <w:tblLook w:val="04A0" w:firstRow="1" w:lastRow="0" w:firstColumn="1" w:lastColumn="0" w:noHBand="0" w:noVBand="1"/>
      </w:tblPr>
      <w:tblGrid>
        <w:gridCol w:w="574"/>
        <w:gridCol w:w="1992"/>
        <w:gridCol w:w="7656"/>
      </w:tblGrid>
      <w:tr w:rsidR="008635EE" w:rsidRPr="00D32196" w:rsidTr="00D32196">
        <w:trPr>
          <w:trHeight w:val="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D32196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D32196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D32196">
              <w:rPr>
                <w:b/>
                <w:sz w:val="24"/>
                <w:szCs w:val="24"/>
                <w:lang w:eastAsia="en-US"/>
              </w:rPr>
              <w:t>Содержание требований</w:t>
            </w:r>
          </w:p>
        </w:tc>
      </w:tr>
      <w:tr w:rsidR="008635EE" w:rsidRPr="00D32196" w:rsidTr="00D32196">
        <w:trPr>
          <w:trHeight w:val="4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 w:rsidP="00810EB6">
            <w:pPr>
              <w:pStyle w:val="2"/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_</w:t>
            </w:r>
            <w:r w:rsidRPr="000E236A">
              <w:rPr>
                <w:sz w:val="24"/>
                <w:szCs w:val="24"/>
                <w:highlight w:val="yellow"/>
                <w:lang w:eastAsia="en-US"/>
              </w:rPr>
              <w:t>_______________</w:t>
            </w:r>
            <w:r w:rsidR="00810EB6" w:rsidRPr="000E236A">
              <w:rPr>
                <w:sz w:val="24"/>
                <w:szCs w:val="24"/>
                <w:highlight w:val="yellow"/>
                <w:lang w:eastAsia="en-US"/>
              </w:rPr>
              <w:t>______________________________________________</w:t>
            </w:r>
          </w:p>
        </w:tc>
      </w:tr>
      <w:tr w:rsidR="008635EE" w:rsidRPr="00D32196" w:rsidTr="00D32196">
        <w:trPr>
          <w:trHeight w:val="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 w:rsidP="00D32196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 xml:space="preserve">Наименование </w:t>
            </w:r>
            <w:r w:rsidR="00D32196" w:rsidRPr="00D32196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1A4162" w:rsidRDefault="001A4162" w:rsidP="00347F52">
            <w:pPr>
              <w:pStyle w:val="1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ind w:right="0"/>
              <w:contextualSpacing/>
              <w:jc w:val="both"/>
              <w:rPr>
                <w:b w:val="0"/>
                <w:spacing w:val="-6"/>
                <w:sz w:val="24"/>
                <w:szCs w:val="24"/>
                <w:lang w:eastAsia="en-US"/>
              </w:rPr>
            </w:pPr>
            <w:r w:rsidRPr="001A4162">
              <w:rPr>
                <w:b w:val="0"/>
                <w:bCs/>
                <w:sz w:val="24"/>
                <w:szCs w:val="24"/>
              </w:rPr>
              <w:t>Работа по подключению систем пожарной сигнализации на объектах защиты к программно-аппаратному комплексу системы мониторинга, обработки и передачи данных о параметрах возгорания, угрозах и рисках развития крупных пожаров в сложных зданиях и сооружениях с массовым пребыванием людей, в том числе в высотных зданиях, и проверка прохождения дублирующих сигналов о возникновении пожара на пульт подразделения пожарной охраны (выезд на объект с целью установления (выявления) соответствия объектовой системы передачи извещений о пожаре выданным техническим требованиям к оборудованию, установленному на объекте защиты)</w:t>
            </w:r>
          </w:p>
        </w:tc>
      </w:tr>
      <w:tr w:rsidR="008635EE" w:rsidRPr="00D32196" w:rsidTr="00D32196">
        <w:trPr>
          <w:trHeight w:val="70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 w:rsidP="00D32196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 xml:space="preserve">Место </w:t>
            </w:r>
            <w:r w:rsidR="00F767C7" w:rsidRPr="00D32196">
              <w:rPr>
                <w:sz w:val="24"/>
                <w:szCs w:val="24"/>
                <w:lang w:eastAsia="en-US"/>
              </w:rPr>
              <w:t>оказания</w:t>
            </w:r>
            <w:r w:rsidRPr="00D32196">
              <w:rPr>
                <w:sz w:val="24"/>
                <w:szCs w:val="24"/>
                <w:lang w:eastAsia="en-US"/>
              </w:rPr>
              <w:t xml:space="preserve"> </w:t>
            </w:r>
            <w:r w:rsidR="00D32196" w:rsidRPr="00D32196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0E236A" w:rsidRDefault="00D7143A">
            <w:pPr>
              <w:suppressLineNumbers/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0E236A">
              <w:rPr>
                <w:sz w:val="24"/>
                <w:szCs w:val="24"/>
                <w:highlight w:val="yellow"/>
                <w:lang w:eastAsia="en-US"/>
              </w:rPr>
              <w:t>-г.</w:t>
            </w:r>
            <w:r w:rsidR="00810EB6" w:rsidRPr="000E236A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0E236A">
              <w:rPr>
                <w:sz w:val="24"/>
                <w:szCs w:val="24"/>
                <w:highlight w:val="yellow"/>
                <w:lang w:eastAsia="en-US"/>
              </w:rPr>
              <w:t>Москва, ул. ____________</w:t>
            </w:r>
            <w:r w:rsidR="00810EB6" w:rsidRPr="000E236A">
              <w:rPr>
                <w:sz w:val="24"/>
                <w:szCs w:val="24"/>
                <w:highlight w:val="yellow"/>
                <w:lang w:eastAsia="en-US"/>
              </w:rPr>
              <w:t>______________________________________</w:t>
            </w:r>
          </w:p>
          <w:p w:rsidR="008635EE" w:rsidRPr="00D32196" w:rsidRDefault="00D7143A" w:rsidP="00810EB6">
            <w:pPr>
              <w:suppressLineNumbers/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E236A">
              <w:rPr>
                <w:sz w:val="24"/>
                <w:szCs w:val="24"/>
                <w:highlight w:val="yellow"/>
                <w:lang w:eastAsia="en-US"/>
              </w:rPr>
              <w:t>-г.</w:t>
            </w:r>
            <w:r w:rsidR="00810EB6" w:rsidRPr="000E236A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0E236A">
              <w:rPr>
                <w:sz w:val="24"/>
                <w:szCs w:val="24"/>
                <w:highlight w:val="yellow"/>
                <w:lang w:eastAsia="en-US"/>
              </w:rPr>
              <w:t>Москва, ул. _____________</w:t>
            </w:r>
            <w:r w:rsidR="00810EB6" w:rsidRPr="000E236A">
              <w:rPr>
                <w:sz w:val="24"/>
                <w:szCs w:val="24"/>
                <w:highlight w:val="yellow"/>
                <w:lang w:eastAsia="en-US"/>
              </w:rPr>
              <w:t>_____________________________________</w:t>
            </w:r>
          </w:p>
        </w:tc>
      </w:tr>
      <w:tr w:rsidR="008635EE" w:rsidRPr="00D32196" w:rsidTr="00D32196">
        <w:trPr>
          <w:trHeight w:val="85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 w:rsidP="00D32196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 xml:space="preserve">Сроки </w:t>
            </w:r>
            <w:r w:rsidR="00F767C7" w:rsidRPr="00D32196">
              <w:rPr>
                <w:sz w:val="24"/>
                <w:szCs w:val="24"/>
                <w:lang w:eastAsia="en-US"/>
              </w:rPr>
              <w:t>оказания</w:t>
            </w:r>
            <w:r w:rsidRPr="00D32196">
              <w:rPr>
                <w:sz w:val="24"/>
                <w:szCs w:val="24"/>
                <w:lang w:eastAsia="en-US"/>
              </w:rPr>
              <w:t xml:space="preserve"> </w:t>
            </w:r>
            <w:r w:rsidR="00D32196" w:rsidRPr="00D32196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5C4188" w:rsidRDefault="00622CD9" w:rsidP="00622CD9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556541">
              <w:rPr>
                <w:sz w:val="28"/>
                <w:szCs w:val="28"/>
              </w:rPr>
              <w:t xml:space="preserve"> </w:t>
            </w:r>
            <w:r w:rsidR="00556541" w:rsidRPr="0079354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Тридцать</w:t>
            </w:r>
            <w:r w:rsidR="00556541" w:rsidRPr="0079354D">
              <w:rPr>
                <w:sz w:val="28"/>
                <w:szCs w:val="28"/>
              </w:rPr>
              <w:t>) рабочих дней</w:t>
            </w:r>
          </w:p>
        </w:tc>
      </w:tr>
      <w:tr w:rsidR="008635EE" w:rsidRPr="00D32196" w:rsidTr="00D32196">
        <w:trPr>
          <w:trHeight w:val="8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D7143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810EB6" w:rsidP="00D32196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Объем</w:t>
            </w:r>
            <w:r w:rsidR="003D12BE" w:rsidRPr="00D32196">
              <w:rPr>
                <w:sz w:val="24"/>
                <w:szCs w:val="24"/>
                <w:lang w:eastAsia="en-US"/>
              </w:rPr>
              <w:t xml:space="preserve"> </w:t>
            </w:r>
            <w:r w:rsidR="00D32196" w:rsidRPr="00D32196">
              <w:rPr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5EE" w:rsidRPr="00D32196" w:rsidRDefault="00AF0459" w:rsidP="00347F52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32196">
              <w:rPr>
                <w:sz w:val="24"/>
                <w:szCs w:val="24"/>
              </w:rPr>
              <w:t>Проверка реализации</w:t>
            </w:r>
            <w:r w:rsidR="00D7143A" w:rsidRPr="00D32196">
              <w:rPr>
                <w:sz w:val="24"/>
                <w:szCs w:val="24"/>
              </w:rPr>
              <w:t xml:space="preserve"> Заказчиком Технических </w:t>
            </w:r>
            <w:r w:rsidR="00807FAE" w:rsidRPr="00D32196">
              <w:rPr>
                <w:sz w:val="24"/>
                <w:szCs w:val="24"/>
              </w:rPr>
              <w:t>требований</w:t>
            </w:r>
            <w:r w:rsidR="00810EB6" w:rsidRPr="00D32196">
              <w:rPr>
                <w:sz w:val="24"/>
                <w:szCs w:val="24"/>
              </w:rPr>
              <w:t xml:space="preserve"> </w:t>
            </w:r>
            <w:r w:rsidR="00807FAE" w:rsidRPr="00D32196">
              <w:rPr>
                <w:sz w:val="24"/>
                <w:szCs w:val="24"/>
              </w:rPr>
              <w:t>к оборудованию, установленному на объекте защиты, для обеспечения передачи сигналов от объектовой станции пожарной сигнализации на программно-аппаратный комплекс системы мониторинга, обработки и передачи данных о параметрах возгорания, угрозах и рисках развития крупных пожаров «</w:t>
            </w:r>
            <w:r w:rsidR="00347F52" w:rsidRPr="00D32196">
              <w:rPr>
                <w:sz w:val="24"/>
                <w:szCs w:val="24"/>
              </w:rPr>
              <w:t>Стрелец–</w:t>
            </w:r>
            <w:r w:rsidR="00807FAE" w:rsidRPr="00D32196">
              <w:rPr>
                <w:sz w:val="24"/>
                <w:szCs w:val="24"/>
              </w:rPr>
              <w:t xml:space="preserve">Мониторинг» </w:t>
            </w:r>
            <w:r w:rsidR="00347F52" w:rsidRPr="00D32196">
              <w:rPr>
                <w:sz w:val="24"/>
                <w:szCs w:val="24"/>
              </w:rPr>
              <w:t xml:space="preserve">Единого дежурно-диспетчерского центра реагирования на чрезвычайные ситуации города Москвы </w:t>
            </w:r>
            <w:r w:rsidR="00810EB6" w:rsidRPr="00D32196">
              <w:rPr>
                <w:sz w:val="24"/>
                <w:szCs w:val="24"/>
              </w:rPr>
              <w:t xml:space="preserve">(далее – Технические </w:t>
            </w:r>
            <w:r w:rsidR="00347F52" w:rsidRPr="00D32196">
              <w:rPr>
                <w:sz w:val="24"/>
                <w:szCs w:val="24"/>
              </w:rPr>
              <w:t>требования</w:t>
            </w:r>
            <w:r w:rsidR="00810EB6" w:rsidRPr="00D32196">
              <w:rPr>
                <w:sz w:val="24"/>
                <w:szCs w:val="24"/>
              </w:rPr>
              <w:t xml:space="preserve">) </w:t>
            </w:r>
            <w:r w:rsidR="00D7143A" w:rsidRPr="00D32196">
              <w:rPr>
                <w:sz w:val="24"/>
                <w:szCs w:val="24"/>
              </w:rPr>
              <w:t>в полном объеме</w:t>
            </w:r>
            <w:r w:rsidR="00CB3803" w:rsidRPr="00D32196">
              <w:rPr>
                <w:sz w:val="24"/>
                <w:szCs w:val="24"/>
              </w:rPr>
              <w:t>.</w:t>
            </w:r>
          </w:p>
          <w:p w:rsidR="00AF0459" w:rsidRPr="00D32196" w:rsidRDefault="00AF045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32196">
              <w:rPr>
                <w:sz w:val="24"/>
                <w:szCs w:val="24"/>
              </w:rPr>
              <w:t>Проверка качества монтажных работ.</w:t>
            </w:r>
          </w:p>
          <w:p w:rsidR="00810EB6" w:rsidRPr="00D32196" w:rsidRDefault="00AF0459" w:rsidP="00AF045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32196">
              <w:rPr>
                <w:sz w:val="24"/>
                <w:szCs w:val="24"/>
              </w:rPr>
              <w:t xml:space="preserve">Проверка </w:t>
            </w:r>
            <w:r w:rsidR="00347F52" w:rsidRPr="00D32196">
              <w:rPr>
                <w:sz w:val="24"/>
                <w:szCs w:val="24"/>
              </w:rPr>
              <w:t>прохождения сигнала</w:t>
            </w:r>
            <w:r w:rsidRPr="00D32196">
              <w:rPr>
                <w:sz w:val="24"/>
                <w:szCs w:val="24"/>
              </w:rPr>
              <w:t xml:space="preserve"> (</w:t>
            </w:r>
            <w:r w:rsidR="00347F52" w:rsidRPr="00D32196">
              <w:rPr>
                <w:sz w:val="24"/>
                <w:szCs w:val="24"/>
              </w:rPr>
              <w:t>соответствие данных, скорость</w:t>
            </w:r>
            <w:r w:rsidRPr="00D32196">
              <w:rPr>
                <w:sz w:val="24"/>
                <w:szCs w:val="24"/>
              </w:rPr>
              <w:t>)</w:t>
            </w:r>
            <w:r w:rsidR="00810EB6" w:rsidRPr="00D32196">
              <w:rPr>
                <w:sz w:val="24"/>
                <w:szCs w:val="24"/>
              </w:rPr>
              <w:t>.</w:t>
            </w:r>
          </w:p>
          <w:p w:rsidR="008635EE" w:rsidRPr="00D32196" w:rsidRDefault="00810EB6" w:rsidP="00810EB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</w:rPr>
              <w:t>Проверка наличия резервного питания комплекса подключения.</w:t>
            </w:r>
          </w:p>
        </w:tc>
      </w:tr>
      <w:tr w:rsidR="00AF0459" w:rsidRPr="00D32196" w:rsidTr="00D32196">
        <w:trPr>
          <w:trHeight w:val="8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459" w:rsidRPr="00D32196" w:rsidRDefault="00AF0459" w:rsidP="00D32857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459" w:rsidRPr="00D32196" w:rsidRDefault="00CB3803" w:rsidP="00CB3803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Документация,</w:t>
            </w:r>
            <w:r w:rsidR="00810EB6" w:rsidRPr="00D32196">
              <w:rPr>
                <w:sz w:val="24"/>
                <w:szCs w:val="24"/>
                <w:lang w:eastAsia="en-US"/>
              </w:rPr>
              <w:t xml:space="preserve"> </w:t>
            </w:r>
            <w:r w:rsidRPr="00D32196">
              <w:rPr>
                <w:sz w:val="24"/>
                <w:szCs w:val="24"/>
                <w:lang w:eastAsia="en-US"/>
              </w:rPr>
              <w:t>предоставляемая</w:t>
            </w:r>
            <w:r w:rsidR="00AF0459" w:rsidRPr="00D32196">
              <w:rPr>
                <w:sz w:val="24"/>
                <w:szCs w:val="24"/>
                <w:lang w:eastAsia="en-US"/>
              </w:rPr>
              <w:t xml:space="preserve"> </w:t>
            </w:r>
            <w:r w:rsidRPr="00D32196">
              <w:rPr>
                <w:sz w:val="24"/>
                <w:szCs w:val="24"/>
                <w:lang w:eastAsia="en-US"/>
              </w:rPr>
              <w:t>Заказчиком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459" w:rsidRPr="00D32196" w:rsidRDefault="00810EB6" w:rsidP="00D32857">
            <w:p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32196">
              <w:rPr>
                <w:sz w:val="24"/>
                <w:szCs w:val="24"/>
              </w:rPr>
              <w:t>1.</w:t>
            </w:r>
            <w:r w:rsidR="00347F52" w:rsidRPr="00D32196">
              <w:rPr>
                <w:sz w:val="24"/>
                <w:szCs w:val="24"/>
              </w:rPr>
              <w:t>Действующие Технические требования</w:t>
            </w:r>
            <w:r w:rsidRPr="00D32196">
              <w:rPr>
                <w:sz w:val="24"/>
                <w:szCs w:val="24"/>
              </w:rPr>
              <w:t>.</w:t>
            </w:r>
          </w:p>
          <w:p w:rsidR="00AF0459" w:rsidRPr="00D32196" w:rsidRDefault="00AF0459" w:rsidP="00D32857">
            <w:p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32196">
              <w:rPr>
                <w:sz w:val="24"/>
                <w:szCs w:val="24"/>
              </w:rPr>
              <w:t xml:space="preserve">2. </w:t>
            </w:r>
            <w:r w:rsidR="00810EB6" w:rsidRPr="00D32196">
              <w:rPr>
                <w:sz w:val="24"/>
                <w:szCs w:val="24"/>
              </w:rPr>
              <w:t>Паспорта и сертификаты</w:t>
            </w:r>
            <w:r w:rsidRPr="00D32196">
              <w:rPr>
                <w:sz w:val="24"/>
                <w:szCs w:val="24"/>
              </w:rPr>
              <w:t xml:space="preserve"> на оборудование</w:t>
            </w:r>
            <w:r w:rsidR="00810EB6" w:rsidRPr="00D32196">
              <w:rPr>
                <w:sz w:val="24"/>
                <w:szCs w:val="24"/>
              </w:rPr>
              <w:t>.</w:t>
            </w:r>
          </w:p>
          <w:p w:rsidR="00AF0459" w:rsidRPr="00D32196" w:rsidRDefault="00AF0459" w:rsidP="00810EB6">
            <w:p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32196">
              <w:rPr>
                <w:sz w:val="24"/>
                <w:szCs w:val="24"/>
              </w:rPr>
              <w:t>3.</w:t>
            </w:r>
            <w:r w:rsidR="00810EB6" w:rsidRPr="00D32196">
              <w:rPr>
                <w:sz w:val="24"/>
                <w:szCs w:val="24"/>
              </w:rPr>
              <w:t xml:space="preserve"> Проектная документация.</w:t>
            </w:r>
          </w:p>
        </w:tc>
      </w:tr>
      <w:tr w:rsidR="003D12BE" w:rsidRPr="00D32196" w:rsidTr="00D32196">
        <w:trPr>
          <w:trHeight w:val="8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2BE" w:rsidRPr="00D32196" w:rsidRDefault="00CC26DA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2BE" w:rsidRPr="00D32196" w:rsidRDefault="00CB3803" w:rsidP="003D12BE">
            <w:p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D32196">
              <w:rPr>
                <w:sz w:val="24"/>
                <w:szCs w:val="24"/>
                <w:lang w:eastAsia="en-US"/>
              </w:rPr>
              <w:t>Отчетная документация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2BE" w:rsidRPr="00D32196" w:rsidRDefault="00CB3803" w:rsidP="00CB3803">
            <w:pPr>
              <w:shd w:val="clear" w:color="auto" w:fill="FFFFFF"/>
              <w:tabs>
                <w:tab w:val="left" w:pos="0"/>
                <w:tab w:val="left" w:pos="5725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32196">
              <w:rPr>
                <w:sz w:val="24"/>
                <w:szCs w:val="24"/>
              </w:rPr>
              <w:t>Акт</w:t>
            </w:r>
            <w:r w:rsidR="00AF0459" w:rsidRPr="00D32196">
              <w:rPr>
                <w:sz w:val="24"/>
                <w:szCs w:val="24"/>
              </w:rPr>
              <w:t xml:space="preserve"> </w:t>
            </w:r>
            <w:r w:rsidR="00347F52" w:rsidRPr="00D32196">
              <w:rPr>
                <w:sz w:val="24"/>
                <w:szCs w:val="24"/>
              </w:rPr>
              <w:t xml:space="preserve">проверки работоспособности подключения </w:t>
            </w:r>
            <w:r w:rsidR="00AD7E4E" w:rsidRPr="00D32196">
              <w:rPr>
                <w:sz w:val="24"/>
                <w:szCs w:val="24"/>
              </w:rPr>
              <w:t>Комплекса пожарной сигнализации</w:t>
            </w:r>
            <w:r w:rsidR="00347F52" w:rsidRPr="00D32196">
              <w:rPr>
                <w:sz w:val="24"/>
                <w:szCs w:val="24"/>
              </w:rPr>
              <w:t xml:space="preserve"> к ПАК «Стрелец-Мониторинг»</w:t>
            </w:r>
          </w:p>
        </w:tc>
      </w:tr>
    </w:tbl>
    <w:p w:rsidR="008635EE" w:rsidRPr="00D32196" w:rsidRDefault="008635EE">
      <w:pPr>
        <w:pStyle w:val="Style2"/>
        <w:widowControl/>
        <w:tabs>
          <w:tab w:val="left" w:pos="142"/>
        </w:tabs>
        <w:spacing w:line="240" w:lineRule="auto"/>
        <w:contextualSpacing/>
        <w:rPr>
          <w:b/>
        </w:rPr>
      </w:pPr>
    </w:p>
    <w:tbl>
      <w:tblPr>
        <w:tblW w:w="4533" w:type="pct"/>
        <w:jc w:val="center"/>
        <w:tblLook w:val="04A0" w:firstRow="1" w:lastRow="0" w:firstColumn="1" w:lastColumn="0" w:noHBand="0" w:noVBand="1"/>
      </w:tblPr>
      <w:tblGrid>
        <w:gridCol w:w="5529"/>
        <w:gridCol w:w="4109"/>
      </w:tblGrid>
      <w:tr w:rsidR="008635EE" w:rsidRPr="00D32196" w:rsidTr="004F456E">
        <w:trPr>
          <w:trHeight w:val="1636"/>
          <w:jc w:val="center"/>
        </w:trPr>
        <w:tc>
          <w:tcPr>
            <w:tcW w:w="5529" w:type="dxa"/>
            <w:shd w:val="clear" w:color="auto" w:fill="auto"/>
          </w:tcPr>
          <w:p w:rsidR="008635EE" w:rsidRPr="00D32196" w:rsidRDefault="00D7143A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Microsoft Sans Serif"/>
                <w:b/>
                <w:sz w:val="24"/>
                <w:szCs w:val="24"/>
                <w:lang w:bidi="ru-RU"/>
              </w:rPr>
            </w:pPr>
            <w:r w:rsidRPr="00D32196">
              <w:rPr>
                <w:rFonts w:eastAsia="Microsoft Sans Serif"/>
                <w:b/>
                <w:sz w:val="24"/>
                <w:szCs w:val="24"/>
                <w:lang w:bidi="ru-RU"/>
              </w:rPr>
              <w:lastRenderedPageBreak/>
              <w:t>Заказчик:</w:t>
            </w:r>
          </w:p>
          <w:p w:rsidR="008635EE" w:rsidRPr="00D32196" w:rsidRDefault="00D7143A">
            <w:pPr>
              <w:widowControl w:val="0"/>
              <w:spacing w:after="0" w:line="240" w:lineRule="auto"/>
              <w:ind w:left="0" w:firstLine="0"/>
              <w:rPr>
                <w:rFonts w:eastAsia="Microsoft Sans Serif"/>
                <w:sz w:val="24"/>
                <w:szCs w:val="24"/>
                <w:lang w:bidi="ru-RU"/>
              </w:rPr>
            </w:pPr>
            <w:r w:rsidRPr="00D32196">
              <w:rPr>
                <w:rFonts w:eastAsia="Microsoft Sans Serif"/>
                <w:sz w:val="24"/>
                <w:szCs w:val="24"/>
                <w:lang w:bidi="ru-RU"/>
              </w:rPr>
              <w:t xml:space="preserve">______________________ </w:t>
            </w:r>
          </w:p>
          <w:p w:rsidR="008635EE" w:rsidRPr="00D32196" w:rsidRDefault="00D7143A">
            <w:pPr>
              <w:widowControl w:val="0"/>
              <w:spacing w:after="0" w:line="240" w:lineRule="auto"/>
              <w:ind w:left="0" w:firstLine="0"/>
              <w:rPr>
                <w:rFonts w:eastAsia="Microsoft Sans Serif"/>
                <w:sz w:val="24"/>
                <w:szCs w:val="24"/>
                <w:lang w:bidi="ru-RU"/>
              </w:rPr>
            </w:pPr>
            <w:r w:rsidRPr="00D32196">
              <w:rPr>
                <w:rFonts w:eastAsia="Microsoft Sans Serif"/>
                <w:sz w:val="24"/>
                <w:szCs w:val="24"/>
                <w:lang w:bidi="ru-RU"/>
              </w:rPr>
              <w:t>________ «________________»</w:t>
            </w:r>
          </w:p>
          <w:p w:rsidR="008635EE" w:rsidRPr="00D32196" w:rsidRDefault="008635EE">
            <w:pPr>
              <w:widowControl w:val="0"/>
              <w:spacing w:after="0" w:line="240" w:lineRule="auto"/>
              <w:ind w:left="0" w:firstLine="0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8635EE" w:rsidRPr="00D32196" w:rsidRDefault="008635EE">
            <w:pPr>
              <w:widowControl w:val="0"/>
              <w:spacing w:after="0" w:line="240" w:lineRule="auto"/>
              <w:ind w:left="0" w:firstLine="0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8635EE" w:rsidRPr="00D32196" w:rsidRDefault="00D7143A">
            <w:pPr>
              <w:widowControl w:val="0"/>
              <w:spacing w:after="0" w:line="240" w:lineRule="auto"/>
              <w:ind w:left="0" w:firstLine="0"/>
              <w:rPr>
                <w:rFonts w:eastAsia="Microsoft Sans Serif"/>
                <w:sz w:val="24"/>
                <w:szCs w:val="24"/>
                <w:lang w:bidi="ru-RU"/>
              </w:rPr>
            </w:pPr>
            <w:r w:rsidRPr="00D32196">
              <w:rPr>
                <w:rFonts w:eastAsia="Microsoft Sans Serif"/>
                <w:sz w:val="24"/>
                <w:szCs w:val="24"/>
                <w:lang w:bidi="ru-RU"/>
              </w:rPr>
              <w:t>________________/ ___________/</w:t>
            </w:r>
          </w:p>
          <w:p w:rsidR="008635EE" w:rsidRPr="00D32196" w:rsidRDefault="00D7143A">
            <w:pPr>
              <w:widowControl w:val="0"/>
              <w:spacing w:after="0" w:line="240" w:lineRule="auto"/>
              <w:ind w:left="0" w:firstLine="0"/>
              <w:rPr>
                <w:rFonts w:eastAsia="Microsoft Sans Serif"/>
                <w:sz w:val="24"/>
                <w:szCs w:val="24"/>
                <w:lang w:bidi="ru-RU"/>
              </w:rPr>
            </w:pPr>
            <w:r w:rsidRPr="00D32196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109" w:type="dxa"/>
            <w:shd w:val="clear" w:color="auto" w:fill="auto"/>
          </w:tcPr>
          <w:p w:rsidR="004F456E" w:rsidRPr="00EE19E0" w:rsidRDefault="004F456E" w:rsidP="004F456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Microsoft Sans Serif"/>
                <w:b/>
                <w:sz w:val="24"/>
                <w:szCs w:val="24"/>
                <w:lang w:bidi="ru-RU"/>
              </w:rPr>
            </w:pPr>
            <w:r w:rsidRPr="00EE19E0">
              <w:rPr>
                <w:rFonts w:eastAsia="Microsoft Sans Serif"/>
                <w:b/>
                <w:sz w:val="24"/>
                <w:szCs w:val="24"/>
                <w:lang w:bidi="ru-RU"/>
              </w:rPr>
              <w:t>Подрядчик:</w:t>
            </w:r>
          </w:p>
          <w:p w:rsidR="004F456E" w:rsidRPr="004F456E" w:rsidRDefault="00EE19E0" w:rsidP="004F456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 xml:space="preserve">Директор </w:t>
            </w:r>
            <w:r w:rsidR="004F456E" w:rsidRPr="004F456E">
              <w:rPr>
                <w:rFonts w:eastAsia="Microsoft Sans Serif"/>
                <w:sz w:val="24"/>
                <w:szCs w:val="24"/>
                <w:lang w:bidi="ru-RU"/>
              </w:rPr>
              <w:t xml:space="preserve">ГБУ «Система 112» </w:t>
            </w:r>
          </w:p>
          <w:p w:rsidR="004F456E" w:rsidRPr="004F456E" w:rsidRDefault="004F456E" w:rsidP="004F456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4F456E" w:rsidRDefault="004F456E" w:rsidP="004F456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EE19E0" w:rsidRPr="004F456E" w:rsidRDefault="00EE19E0" w:rsidP="004F456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Microsoft Sans Serif"/>
                <w:sz w:val="24"/>
                <w:szCs w:val="24"/>
                <w:lang w:bidi="ru-RU"/>
              </w:rPr>
            </w:pPr>
          </w:p>
          <w:p w:rsidR="004F456E" w:rsidRPr="004F456E" w:rsidRDefault="004F456E" w:rsidP="004F456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Microsoft Sans Serif"/>
                <w:sz w:val="24"/>
                <w:szCs w:val="24"/>
                <w:lang w:bidi="ru-RU"/>
              </w:rPr>
            </w:pPr>
            <w:r w:rsidRPr="004F456E">
              <w:rPr>
                <w:rFonts w:eastAsia="Microsoft Sans Serif"/>
                <w:sz w:val="24"/>
                <w:szCs w:val="24"/>
                <w:lang w:bidi="ru-RU"/>
              </w:rPr>
              <w:t xml:space="preserve">_________________ / </w:t>
            </w:r>
            <w:r w:rsidR="00EE19E0">
              <w:rPr>
                <w:rFonts w:eastAsia="Microsoft Sans Serif"/>
                <w:sz w:val="24"/>
                <w:szCs w:val="24"/>
                <w:lang w:bidi="ru-RU"/>
              </w:rPr>
              <w:t>С</w:t>
            </w:r>
            <w:r w:rsidRPr="004F456E">
              <w:rPr>
                <w:rFonts w:eastAsia="Microsoft Sans Serif"/>
                <w:sz w:val="24"/>
                <w:szCs w:val="24"/>
                <w:lang w:bidi="ru-RU"/>
              </w:rPr>
              <w:t>.</w:t>
            </w:r>
            <w:r w:rsidR="00EE19E0">
              <w:rPr>
                <w:rFonts w:eastAsia="Microsoft Sans Serif"/>
                <w:sz w:val="24"/>
                <w:szCs w:val="24"/>
                <w:lang w:bidi="ru-RU"/>
              </w:rPr>
              <w:t>В</w:t>
            </w:r>
            <w:r w:rsidRPr="004F456E">
              <w:rPr>
                <w:rFonts w:eastAsia="Microsoft Sans Serif"/>
                <w:sz w:val="24"/>
                <w:szCs w:val="24"/>
                <w:lang w:bidi="ru-RU"/>
              </w:rPr>
              <w:t>.</w:t>
            </w:r>
            <w:r w:rsidR="00EE19E0">
              <w:rPr>
                <w:rFonts w:eastAsia="Microsoft Sans Serif"/>
                <w:sz w:val="24"/>
                <w:szCs w:val="24"/>
                <w:lang w:bidi="ru-RU"/>
              </w:rPr>
              <w:t>Шевчук</w:t>
            </w:r>
            <w:r w:rsidRPr="004F456E">
              <w:rPr>
                <w:rFonts w:eastAsia="Microsoft Sans Serif"/>
                <w:sz w:val="24"/>
                <w:szCs w:val="24"/>
                <w:lang w:bidi="ru-RU"/>
              </w:rPr>
              <w:t>/</w:t>
            </w:r>
          </w:p>
          <w:p w:rsidR="008635EE" w:rsidRPr="00D32196" w:rsidRDefault="004F456E" w:rsidP="004F456E">
            <w:pPr>
              <w:widowControl w:val="0"/>
              <w:tabs>
                <w:tab w:val="left" w:pos="6720"/>
              </w:tabs>
              <w:spacing w:after="0" w:line="240" w:lineRule="auto"/>
              <w:ind w:left="0" w:firstLine="0"/>
              <w:jc w:val="left"/>
              <w:rPr>
                <w:rFonts w:eastAsia="Microsoft Sans Serif"/>
                <w:sz w:val="24"/>
                <w:szCs w:val="24"/>
                <w:lang w:bidi="ru-RU"/>
              </w:rPr>
            </w:pPr>
            <w:r w:rsidRPr="004F456E">
              <w:rPr>
                <w:rFonts w:eastAsia="Microsoft Sans Serif"/>
                <w:sz w:val="24"/>
                <w:szCs w:val="24"/>
                <w:lang w:bidi="ru-RU"/>
              </w:rPr>
              <w:t>м.п.</w:t>
            </w:r>
          </w:p>
        </w:tc>
      </w:tr>
    </w:tbl>
    <w:p w:rsidR="008635EE" w:rsidRDefault="008635EE" w:rsidP="00D32196"/>
    <w:sectPr w:rsidR="008635EE" w:rsidSect="00D32196">
      <w:pgSz w:w="11906" w:h="16838"/>
      <w:pgMar w:top="283" w:right="566" w:bottom="283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97" w:rsidRDefault="004E7897">
      <w:pPr>
        <w:spacing w:line="240" w:lineRule="auto"/>
      </w:pPr>
      <w:r>
        <w:separator/>
      </w:r>
    </w:p>
  </w:endnote>
  <w:endnote w:type="continuationSeparator" w:id="0">
    <w:p w:rsidR="004E7897" w:rsidRDefault="004E7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97" w:rsidRDefault="004E7897">
      <w:pPr>
        <w:spacing w:after="0" w:line="240" w:lineRule="auto"/>
      </w:pPr>
      <w:r>
        <w:separator/>
      </w:r>
    </w:p>
  </w:footnote>
  <w:footnote w:type="continuationSeparator" w:id="0">
    <w:p w:rsidR="004E7897" w:rsidRDefault="004E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B3B3D"/>
    <w:multiLevelType w:val="singleLevel"/>
    <w:tmpl w:val="82161FD2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0CA0B0C"/>
    <w:multiLevelType w:val="multilevel"/>
    <w:tmpl w:val="20CA0B0C"/>
    <w:lvl w:ilvl="0">
      <w:start w:val="7"/>
      <w:numFmt w:val="decimal"/>
      <w:pStyle w:val="1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EE"/>
    <w:rsid w:val="00014DD1"/>
    <w:rsid w:val="000546BF"/>
    <w:rsid w:val="000E236A"/>
    <w:rsid w:val="001A4162"/>
    <w:rsid w:val="00204F88"/>
    <w:rsid w:val="002C3F15"/>
    <w:rsid w:val="002D062D"/>
    <w:rsid w:val="00347F52"/>
    <w:rsid w:val="003D12BE"/>
    <w:rsid w:val="00494011"/>
    <w:rsid w:val="004E7897"/>
    <w:rsid w:val="004F3A36"/>
    <w:rsid w:val="004F456E"/>
    <w:rsid w:val="00556541"/>
    <w:rsid w:val="005C4188"/>
    <w:rsid w:val="00622CD9"/>
    <w:rsid w:val="00675EBE"/>
    <w:rsid w:val="007D4A75"/>
    <w:rsid w:val="00807FAE"/>
    <w:rsid w:val="00810EB6"/>
    <w:rsid w:val="008635EE"/>
    <w:rsid w:val="009165DA"/>
    <w:rsid w:val="009A3A83"/>
    <w:rsid w:val="009A613D"/>
    <w:rsid w:val="00AD55C6"/>
    <w:rsid w:val="00AD7E4E"/>
    <w:rsid w:val="00AF0459"/>
    <w:rsid w:val="00C24B33"/>
    <w:rsid w:val="00CB3803"/>
    <w:rsid w:val="00CC26DA"/>
    <w:rsid w:val="00D16545"/>
    <w:rsid w:val="00D32196"/>
    <w:rsid w:val="00D7143A"/>
    <w:rsid w:val="00DB5BAE"/>
    <w:rsid w:val="00E17392"/>
    <w:rsid w:val="00EE19E0"/>
    <w:rsid w:val="00F767C7"/>
    <w:rsid w:val="22DC422A"/>
    <w:rsid w:val="2F0539FC"/>
    <w:rsid w:val="516E7665"/>
    <w:rsid w:val="788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D65E1C-75A8-4950-8292-D78B77C6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7" w:lineRule="auto"/>
      <w:ind w:left="721" w:firstLine="711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3" w:line="259" w:lineRule="auto"/>
      <w:ind w:left="10" w:right="2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="283"/>
    </w:pPr>
  </w:style>
  <w:style w:type="paragraph" w:customStyle="1" w:styleId="Style2">
    <w:name w:val="Style2"/>
    <w:basedOn w:val="a"/>
    <w:uiPriority w:val="99"/>
    <w:qFormat/>
    <w:pPr>
      <w:widowControl w:val="0"/>
      <w:spacing w:after="0" w:line="384" w:lineRule="exact"/>
      <w:ind w:left="0" w:firstLine="0"/>
      <w:jc w:val="center"/>
    </w:pPr>
    <w:rPr>
      <w:color w:val="auto"/>
      <w:sz w:val="24"/>
      <w:szCs w:val="24"/>
    </w:rPr>
  </w:style>
  <w:style w:type="paragraph" w:styleId="a3">
    <w:name w:val="List Paragraph"/>
    <w:basedOn w:val="a"/>
    <w:uiPriority w:val="99"/>
    <w:rsid w:val="00AF0459"/>
    <w:pPr>
      <w:ind w:left="720"/>
      <w:contextualSpacing/>
    </w:pPr>
  </w:style>
  <w:style w:type="paragraph" w:styleId="a4">
    <w:name w:val="Balloon Text"/>
    <w:basedOn w:val="a"/>
    <w:link w:val="a5"/>
    <w:rsid w:val="00CC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C26D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18">
    <w:name w:val="Font Style18"/>
    <w:uiPriority w:val="99"/>
    <w:qFormat/>
    <w:rsid w:val="001A416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IT</cp:lastModifiedBy>
  <cp:revision>17</cp:revision>
  <cp:lastPrinted>2022-03-22T13:28:00Z</cp:lastPrinted>
  <dcterms:created xsi:type="dcterms:W3CDTF">2022-10-10T09:53:00Z</dcterms:created>
  <dcterms:modified xsi:type="dcterms:W3CDTF">2024-04-01T11:28:00Z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